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E5411" w14:textId="4158BDDB" w:rsidR="00DF5D76" w:rsidRPr="00DF5D76" w:rsidRDefault="00DF5D76" w:rsidP="00DF5D7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Regulamin XV</w:t>
      </w:r>
      <w:r w:rsidR="00F1199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IX</w:t>
      </w:r>
      <w:r w:rsidRPr="00DF5D7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edycji</w:t>
      </w:r>
    </w:p>
    <w:p w14:paraId="415BF2B5" w14:textId="32882889" w:rsidR="00DF5D76" w:rsidRPr="00DF5D76" w:rsidRDefault="00DF5D76" w:rsidP="00DF5D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KONKURSU NA „TRADYCYJNĄ POTRAWĘ RODZINNĄ”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Czyli </w:t>
      </w:r>
      <w:r w:rsidR="00F119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KASZA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roli głównej</w:t>
      </w:r>
    </w:p>
    <w:p w14:paraId="448A0B1D" w14:textId="77777777" w:rsidR="00F1199F" w:rsidRDefault="00F1199F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F7ADE1F" w14:textId="3A7F6673" w:rsidR="00DF5D76" w:rsidRPr="00DF5D76" w:rsidRDefault="00DF5D76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Patronat honorowy: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Marta Słaby – Wójt Gminy Łabowa</w:t>
      </w:r>
    </w:p>
    <w:p w14:paraId="27A83955" w14:textId="77777777" w:rsidR="00DF5D76" w:rsidRPr="00DF5D76" w:rsidRDefault="00DF5D76" w:rsidP="00DF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AC4545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I. Organizator konkursu</w:t>
      </w:r>
    </w:p>
    <w:p w14:paraId="1AEA6EA4" w14:textId="77777777" w:rsidR="00DF5D76" w:rsidRPr="00DF5D76" w:rsidRDefault="00DF5D76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Gminna Biblioteka Publiczna w Łabowej</w:t>
      </w:r>
    </w:p>
    <w:p w14:paraId="2EA345BF" w14:textId="77777777" w:rsidR="00DF5D76" w:rsidRPr="00DF5D76" w:rsidRDefault="00DF5D76" w:rsidP="00DF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B784C1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II. Cele konkursu</w:t>
      </w:r>
    </w:p>
    <w:p w14:paraId="436CCE2F" w14:textId="77777777" w:rsidR="00DF5D76" w:rsidRPr="00DF5D76" w:rsidRDefault="00DF5D76" w:rsidP="00DF5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nawiązanie bliższych kontaktów wśród społeczności lokalnej,</w:t>
      </w:r>
    </w:p>
    <w:p w14:paraId="402EB465" w14:textId="77777777" w:rsidR="00DF5D76" w:rsidRPr="00DF5D76" w:rsidRDefault="00DF5D76" w:rsidP="00DF5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reaktywowanie i kultywowanie tradycji kulinarnych regionu,</w:t>
      </w:r>
    </w:p>
    <w:p w14:paraId="5ACB5FEE" w14:textId="77777777" w:rsidR="00DF5D76" w:rsidRPr="00DF5D76" w:rsidRDefault="00DF5D76" w:rsidP="00DF5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kulinarnych mieszkańców.</w:t>
      </w:r>
    </w:p>
    <w:p w14:paraId="472C141D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III. Uczestnicy konkursu</w:t>
      </w:r>
    </w:p>
    <w:p w14:paraId="010C7089" w14:textId="77777777" w:rsidR="00DF5D76" w:rsidRPr="00DF5D76" w:rsidRDefault="00DF5D76" w:rsidP="00DF5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jest adresowany do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mieszkańców Gminy Łabowa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którzy ukończyli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16 lat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545DCA2" w14:textId="40B47A77" w:rsidR="00DF5D76" w:rsidRPr="00DF5D76" w:rsidRDefault="00DF5D76" w:rsidP="00DF5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odbywa się w </w:t>
      </w:r>
      <w:r w:rsidR="00F1199F">
        <w:rPr>
          <w:rFonts w:ascii="Times New Roman" w:eastAsia="Times New Roman" w:hAnsi="Times New Roman" w:cs="Times New Roman"/>
          <w:sz w:val="24"/>
          <w:szCs w:val="24"/>
          <w:lang w:eastAsia="pl-PL"/>
        </w:rPr>
        <w:t>dwóch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kategoriach:</w:t>
      </w:r>
    </w:p>
    <w:p w14:paraId="742E1AC7" w14:textId="01DABA47" w:rsidR="00DF5D76" w:rsidRPr="00DF5D76" w:rsidRDefault="00DF5D76" w:rsidP="00DF5D7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potrawy</w:t>
      </w:r>
    </w:p>
    <w:p w14:paraId="77D7C093" w14:textId="68C8F585" w:rsidR="00DF5D76" w:rsidRPr="00F1199F" w:rsidRDefault="00F1199F" w:rsidP="00F1199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desery i </w:t>
      </w:r>
      <w:r w:rsidR="00DF5D76"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ciasta</w:t>
      </w:r>
    </w:p>
    <w:p w14:paraId="2B03D252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IV. Zgłoszenia</w:t>
      </w:r>
    </w:p>
    <w:p w14:paraId="4CA864A3" w14:textId="0A3C4B24" w:rsidR="00DF5D76" w:rsidRPr="00DF5D76" w:rsidRDefault="00DF5D76" w:rsidP="00DF5D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Kartę zgłoszeniową wraz z przepisem należy złożyć w Gminnej Bibliotece Publicznej w Łabowej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dnia 4 listopada 202</w:t>
      </w:r>
      <w:r w:rsidR="00F119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</w:p>
    <w:p w14:paraId="73299AAD" w14:textId="1C906687" w:rsidR="00DF5D76" w:rsidRPr="00DF5D76" w:rsidRDefault="00DF5D76" w:rsidP="00DF5D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Potrawy, ciasta i </w:t>
      </w:r>
      <w:r w:rsidR="00F1199F">
        <w:rPr>
          <w:rFonts w:ascii="Times New Roman" w:eastAsia="Times New Roman" w:hAnsi="Times New Roman" w:cs="Times New Roman"/>
          <w:sz w:val="24"/>
          <w:szCs w:val="24"/>
          <w:lang w:eastAsia="pl-PL"/>
        </w:rPr>
        <w:t>desery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przeznaczone do konkursu i degustacji należy dostarczyć do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Gminnego Ośrodka Kultury w Łabowej w dniu 11</w:t>
      </w:r>
      <w:r w:rsidR="00BF7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listopada 202</w:t>
      </w:r>
      <w:r w:rsidR="00F119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BF7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do godziny 1</w:t>
      </w:r>
      <w:r w:rsidR="00F119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BF7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="00F119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0.</w:t>
      </w:r>
    </w:p>
    <w:p w14:paraId="1E1FDA68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V. Ocena</w:t>
      </w:r>
    </w:p>
    <w:p w14:paraId="470A8F7D" w14:textId="6909EC9F" w:rsidR="00DF5D76" w:rsidRPr="00DF5D76" w:rsidRDefault="00DF5D76" w:rsidP="00DF5D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Potrawy, ciasta i </w:t>
      </w:r>
      <w:r w:rsidR="00F1199F">
        <w:rPr>
          <w:rFonts w:ascii="Times New Roman" w:eastAsia="Times New Roman" w:hAnsi="Times New Roman" w:cs="Times New Roman"/>
          <w:sz w:val="24"/>
          <w:szCs w:val="24"/>
          <w:lang w:eastAsia="pl-PL"/>
        </w:rPr>
        <w:t>desery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oceni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komisja konkursowa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powołana przez organizatora.</w:t>
      </w:r>
    </w:p>
    <w:p w14:paraId="7B2F81BA" w14:textId="77777777" w:rsidR="00DF5D76" w:rsidRDefault="00DF5D76" w:rsidP="00DF5D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Decyzja komisji jest ostateczna i niepodważalna.</w:t>
      </w:r>
    </w:p>
    <w:p w14:paraId="6890BC2C" w14:textId="77777777" w:rsidR="00DF5D76" w:rsidRDefault="00DF5D76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307357" w14:textId="77777777" w:rsidR="00F1199F" w:rsidRDefault="00F1199F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AF8E89" w14:textId="77777777" w:rsidR="00DF4DA6" w:rsidRDefault="00DF4DA6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0BD9B0" w14:textId="77777777" w:rsidR="00DF4DA6" w:rsidRPr="00DF5D76" w:rsidRDefault="00DF4DA6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608315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VI. Kryteria oceny</w:t>
      </w:r>
    </w:p>
    <w:p w14:paraId="279183BD" w14:textId="77777777" w:rsidR="00DF5D76" w:rsidRPr="00DF5D76" w:rsidRDefault="00DF5D76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Pod uwagę będą brane następujące elementy:</w:t>
      </w:r>
    </w:p>
    <w:p w14:paraId="1477AB9A" w14:textId="1DE7F333" w:rsidR="00DF5D76" w:rsidRPr="00DF5D76" w:rsidRDefault="00DF5D76" w:rsidP="00DF5D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z tematyką konkursu – „</w:t>
      </w:r>
      <w:r w:rsidR="00F1199F">
        <w:rPr>
          <w:rFonts w:ascii="Times New Roman" w:eastAsia="Times New Roman" w:hAnsi="Times New Roman" w:cs="Times New Roman"/>
          <w:sz w:val="24"/>
          <w:szCs w:val="24"/>
          <w:lang w:eastAsia="pl-PL"/>
        </w:rPr>
        <w:t>kasza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” jako główny składnik,</w:t>
      </w:r>
    </w:p>
    <w:p w14:paraId="4DFEE06D" w14:textId="77777777" w:rsidR="00DF5D76" w:rsidRPr="00DF5D76" w:rsidRDefault="00DF5D76" w:rsidP="00DF5D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rodzinnych, tradycyjnych przepisów,</w:t>
      </w:r>
    </w:p>
    <w:p w14:paraId="45F49941" w14:textId="77777777" w:rsidR="00DF5D76" w:rsidRPr="00DF5D76" w:rsidRDefault="00DF5D76" w:rsidP="00DF5D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użycie naturalnych przypraw (np. sól, pieprz, zioła),</w:t>
      </w:r>
    </w:p>
    <w:p w14:paraId="53A81C6B" w14:textId="77777777" w:rsidR="00DF5D76" w:rsidRPr="00DF5D76" w:rsidRDefault="00DF5D76" w:rsidP="00DF5D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walory smakowe i estetyczne potrawy, sposób prezentacji, dobór naczyń,</w:t>
      </w:r>
    </w:p>
    <w:p w14:paraId="73570B7C" w14:textId="77777777" w:rsidR="00DF5D76" w:rsidRPr="00DF5D76" w:rsidRDefault="00DF5D76" w:rsidP="00DF5D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wszystkie elementy dania muszą być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jadalne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D609359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VII. Nagrody</w:t>
      </w:r>
    </w:p>
    <w:p w14:paraId="2D01AE8D" w14:textId="77777777" w:rsidR="00DF5D76" w:rsidRPr="00DF5D76" w:rsidRDefault="00DF5D76" w:rsidP="00DF5D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laureatów konkursu zostaną przyznane nagrody za zajęcie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I, II i III miejsca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każdej kategorii.</w:t>
      </w:r>
    </w:p>
    <w:p w14:paraId="34921C62" w14:textId="77777777" w:rsidR="00DF5D76" w:rsidRPr="00DF5D76" w:rsidRDefault="00DF5D76" w:rsidP="00DF5D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 może przyznać również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wyróżnienia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457A82D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VIII. Termin rozstrzygnięcia</w:t>
      </w:r>
    </w:p>
    <w:p w14:paraId="11DBB89E" w14:textId="336811CB" w:rsidR="00DF5D76" w:rsidRPr="00DF5D76" w:rsidRDefault="00DF5D76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wyników i wręczenie nagród </w:t>
      </w:r>
      <w:proofErr w:type="gramStart"/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nastąpi</w:t>
      </w:r>
      <w:proofErr w:type="gramEnd"/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BF7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 listopada 202</w:t>
      </w:r>
      <w:r w:rsidR="00F119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BF7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ok. godz. 1</w:t>
      </w:r>
      <w:r w:rsidR="00F119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:00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Gminnym Ośrodku Kultury w Łabowej.</w:t>
      </w:r>
    </w:p>
    <w:p w14:paraId="354638F3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IX. Postanowienia końcowe</w:t>
      </w:r>
    </w:p>
    <w:p w14:paraId="62039AEA" w14:textId="77777777" w:rsidR="00DF5D76" w:rsidRPr="00DF5D76" w:rsidRDefault="00DF5D76" w:rsidP="00DF5D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udziału w konkursie jest równoznaczne z akceptacją niniejszego regulaminu.</w:t>
      </w:r>
    </w:p>
    <w:p w14:paraId="3F5AFEA4" w14:textId="77777777" w:rsidR="00DF5D76" w:rsidRDefault="00DF5D76" w:rsidP="00DF5D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nie ponosi odpowiedzialności za dekoracje i naczynia użyte do prezentacji potraw.</w:t>
      </w:r>
    </w:p>
    <w:p w14:paraId="20E7A82E" w14:textId="77777777" w:rsidR="00F81161" w:rsidRPr="00F81161" w:rsidRDefault="00F81161" w:rsidP="00DF5D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F81161">
        <w:rPr>
          <w:rFonts w:ascii="Times New Roman" w:hAnsi="Times New Roman" w:cs="Times New Roman"/>
          <w:sz w:val="24"/>
        </w:rPr>
        <w:t>Organizator nie pon</w:t>
      </w:r>
      <w:r>
        <w:rPr>
          <w:rFonts w:ascii="Times New Roman" w:hAnsi="Times New Roman" w:cs="Times New Roman"/>
          <w:sz w:val="24"/>
        </w:rPr>
        <w:t>osi odpowiedzialności za jakość oraz</w:t>
      </w:r>
      <w:r w:rsidRPr="00F81161">
        <w:rPr>
          <w:rFonts w:ascii="Times New Roman" w:hAnsi="Times New Roman" w:cs="Times New Roman"/>
          <w:sz w:val="24"/>
        </w:rPr>
        <w:t xml:space="preserve"> skład potraw, ciast i przetworów przedstawionych w konkursie.</w:t>
      </w:r>
    </w:p>
    <w:p w14:paraId="722BB4F0" w14:textId="77777777" w:rsidR="00DF5D76" w:rsidRPr="00DF5D76" w:rsidRDefault="00DF5D76" w:rsidP="00DF5D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Uczestnik, biorąc udział w konkursie, wyraża zgodę na:</w:t>
      </w:r>
    </w:p>
    <w:p w14:paraId="11C95F4A" w14:textId="77777777" w:rsidR="00DF5D76" w:rsidRPr="00DF5D76" w:rsidRDefault="00DF5D76" w:rsidP="00DF5D7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 swoich danych osobowych w celach związanych z organizacją konkursu,</w:t>
      </w:r>
    </w:p>
    <w:p w14:paraId="75595659" w14:textId="77777777" w:rsidR="00DF5D76" w:rsidRPr="00DF5D76" w:rsidRDefault="00DF5D76" w:rsidP="00DF5D7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publikację swojego imienia, nazwiska oraz wizerunku w materiałach informacyjnych i promocyjnych Biblioteki (np. na stronie internetowej i w mediach społecznościowych).</w:t>
      </w:r>
    </w:p>
    <w:p w14:paraId="7F528492" w14:textId="77777777" w:rsidR="00DF5D76" w:rsidRPr="00DF5D76" w:rsidRDefault="00DF5D76" w:rsidP="00DF5D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niniejszym regulaminem decyduje organizator.</w:t>
      </w:r>
    </w:p>
    <w:p w14:paraId="1BB4D924" w14:textId="77777777" w:rsidR="00DF5D76" w:rsidRDefault="00DF5D76" w:rsidP="00DF5D76">
      <w:pPr>
        <w:spacing w:before="100" w:beforeAutospacing="1" w:after="100" w:afterAutospacing="1" w:line="240" w:lineRule="auto"/>
        <w:rPr>
          <w:rFonts w:ascii="Segoe UI Symbol" w:eastAsia="Times New Roman" w:hAnsi="Segoe UI Symbol" w:cs="Segoe UI Symbol"/>
          <w:sz w:val="24"/>
          <w:szCs w:val="24"/>
          <w:lang w:eastAsia="pl-PL"/>
        </w:rPr>
      </w:pPr>
    </w:p>
    <w:p w14:paraId="03FAF68D" w14:textId="77777777" w:rsidR="00DF5D76" w:rsidRPr="00DF5D76" w:rsidRDefault="00DF5D76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Kontakt i zgłoszenia: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Gminna Biblioteka Publiczna w Łabowej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Łabowa 171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tel. (18) 471 12 30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e-mail: gbplabowa@poczta.onet.pl</w:t>
      </w:r>
    </w:p>
    <w:p w14:paraId="4DD122BD" w14:textId="77777777" w:rsidR="0092520A" w:rsidRDefault="0092520A"/>
    <w:sectPr w:rsidR="00925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D1F31"/>
    <w:multiLevelType w:val="multilevel"/>
    <w:tmpl w:val="81D2E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36395"/>
    <w:multiLevelType w:val="multilevel"/>
    <w:tmpl w:val="34F29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D416F7"/>
    <w:multiLevelType w:val="multilevel"/>
    <w:tmpl w:val="493A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11521F"/>
    <w:multiLevelType w:val="multilevel"/>
    <w:tmpl w:val="7FD46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571F3D"/>
    <w:multiLevelType w:val="multilevel"/>
    <w:tmpl w:val="52365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BC0E9C"/>
    <w:multiLevelType w:val="multilevel"/>
    <w:tmpl w:val="2EBA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5129DA"/>
    <w:multiLevelType w:val="multilevel"/>
    <w:tmpl w:val="8F02E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5446504">
    <w:abstractNumId w:val="5"/>
  </w:num>
  <w:num w:numId="2" w16cid:durableId="223875208">
    <w:abstractNumId w:val="2"/>
  </w:num>
  <w:num w:numId="3" w16cid:durableId="1278832885">
    <w:abstractNumId w:val="0"/>
  </w:num>
  <w:num w:numId="4" w16cid:durableId="214706700">
    <w:abstractNumId w:val="3"/>
  </w:num>
  <w:num w:numId="5" w16cid:durableId="1102727999">
    <w:abstractNumId w:val="6"/>
  </w:num>
  <w:num w:numId="6" w16cid:durableId="198862232">
    <w:abstractNumId w:val="4"/>
  </w:num>
  <w:num w:numId="7" w16cid:durableId="1735397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D76"/>
    <w:rsid w:val="00031A6A"/>
    <w:rsid w:val="00223163"/>
    <w:rsid w:val="002E3EFB"/>
    <w:rsid w:val="006017BA"/>
    <w:rsid w:val="0092520A"/>
    <w:rsid w:val="00BF77F9"/>
    <w:rsid w:val="00DF4DA6"/>
    <w:rsid w:val="00DF5D76"/>
    <w:rsid w:val="00F1199F"/>
    <w:rsid w:val="00F81161"/>
    <w:rsid w:val="00FA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3F4B8"/>
  <w15:chartTrackingRefBased/>
  <w15:docId w15:val="{E153D23B-92A1-4B52-B608-7C385B79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F5D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DF5D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F5D7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F5D7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F5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F5D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2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354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Biblioteka Łabowa</cp:lastModifiedBy>
  <cp:revision>6</cp:revision>
  <cp:lastPrinted>2026-10-13T06:37:00Z</cp:lastPrinted>
  <dcterms:created xsi:type="dcterms:W3CDTF">2025-10-14T08:28:00Z</dcterms:created>
  <dcterms:modified xsi:type="dcterms:W3CDTF">2026-10-13T07:37:00Z</dcterms:modified>
</cp:coreProperties>
</file>